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ECC2B" w14:textId="77777777" w:rsidR="00CA2818" w:rsidRPr="007F3FAE" w:rsidRDefault="00CA2818" w:rsidP="00CA2818">
      <w:pPr>
        <w:pStyle w:val="DefaultText"/>
        <w:rPr>
          <w:iCs/>
          <w:sz w:val="20"/>
        </w:rPr>
      </w:pPr>
      <w:bookmarkStart w:id="0" w:name="_Hlk193109711"/>
      <w:bookmarkStart w:id="1" w:name="_Hlk206039801"/>
      <w:r>
        <w:rPr>
          <w:iCs/>
          <w:sz w:val="20"/>
        </w:rPr>
        <w:t>October 10</w:t>
      </w:r>
      <w:r w:rsidRPr="007F3FAE">
        <w:rPr>
          <w:iCs/>
          <w:sz w:val="20"/>
        </w:rPr>
        <w:t>, 2025</w:t>
      </w:r>
    </w:p>
    <w:p w14:paraId="10CB5C86" w14:textId="77777777" w:rsidR="00CA2818" w:rsidRPr="007F3FAE" w:rsidRDefault="00CA2818" w:rsidP="00CA2818">
      <w:pPr>
        <w:pStyle w:val="DefaultText"/>
        <w:rPr>
          <w:iCs/>
          <w:sz w:val="20"/>
        </w:rPr>
      </w:pPr>
    </w:p>
    <w:p w14:paraId="64A93E6B" w14:textId="77777777" w:rsidR="00CA2818" w:rsidRPr="007F3FAE" w:rsidRDefault="00CA2818" w:rsidP="00CA2818">
      <w:pPr>
        <w:pStyle w:val="DefaultText"/>
        <w:rPr>
          <w:iCs/>
          <w:sz w:val="20"/>
        </w:rPr>
      </w:pPr>
      <w:r w:rsidRPr="007F3FAE">
        <w:rPr>
          <w:iCs/>
          <w:sz w:val="20"/>
        </w:rPr>
        <w:t>TO: Board of Directors, Staff and District’s Attorney</w:t>
      </w:r>
    </w:p>
    <w:p w14:paraId="4BCC827C" w14:textId="77777777" w:rsidR="00CA2818" w:rsidRPr="007F3FAE" w:rsidRDefault="00CA2818" w:rsidP="00CA2818">
      <w:pPr>
        <w:pStyle w:val="DefaultText"/>
        <w:rPr>
          <w:iCs/>
          <w:sz w:val="20"/>
        </w:rPr>
      </w:pPr>
    </w:p>
    <w:p w14:paraId="7FB6B34C" w14:textId="77777777" w:rsidR="00CA2818" w:rsidRPr="007F3FAE" w:rsidRDefault="00CA2818" w:rsidP="00CA2818">
      <w:pPr>
        <w:pStyle w:val="DefaultText"/>
        <w:outlineLvl w:val="0"/>
        <w:rPr>
          <w:iCs/>
          <w:sz w:val="20"/>
        </w:rPr>
      </w:pPr>
      <w:r w:rsidRPr="007F3FAE">
        <w:rPr>
          <w:iCs/>
          <w:sz w:val="20"/>
        </w:rPr>
        <w:t>FROM: Curtis Kayton, General Manager</w:t>
      </w:r>
    </w:p>
    <w:p w14:paraId="1F096C2A" w14:textId="77777777" w:rsidR="00CA2818" w:rsidRPr="007F3FAE" w:rsidRDefault="00CA2818" w:rsidP="00CA2818">
      <w:pPr>
        <w:pStyle w:val="DefaultText"/>
        <w:rPr>
          <w:iCs/>
          <w:sz w:val="20"/>
        </w:rPr>
      </w:pPr>
    </w:p>
    <w:p w14:paraId="47873CFB" w14:textId="77777777" w:rsidR="00CA2818" w:rsidRPr="007F3FAE" w:rsidRDefault="00CA2818" w:rsidP="00CA2818">
      <w:pPr>
        <w:pStyle w:val="DefaultText"/>
        <w:rPr>
          <w:iCs/>
          <w:sz w:val="20"/>
        </w:rPr>
      </w:pPr>
      <w:proofErr w:type="gramStart"/>
      <w:r w:rsidRPr="007F3FAE">
        <w:rPr>
          <w:iCs/>
          <w:sz w:val="20"/>
        </w:rPr>
        <w:t>RE;</w:t>
      </w:r>
      <w:proofErr w:type="gramEnd"/>
      <w:r w:rsidRPr="007F3FAE">
        <w:rPr>
          <w:iCs/>
          <w:sz w:val="20"/>
        </w:rPr>
        <w:t xml:space="preserve"> Board Meeting Agenda</w:t>
      </w:r>
    </w:p>
    <w:p w14:paraId="2A3B4C17" w14:textId="77777777" w:rsidR="00CA2818" w:rsidRPr="007F3FAE" w:rsidRDefault="00CA2818" w:rsidP="00CA2818">
      <w:pPr>
        <w:pStyle w:val="DefaultText"/>
        <w:rPr>
          <w:iCs/>
          <w:sz w:val="20"/>
        </w:rPr>
      </w:pPr>
    </w:p>
    <w:p w14:paraId="3FE2DF34" w14:textId="77777777" w:rsidR="00CA2818" w:rsidRPr="007F3FAE" w:rsidRDefault="00CA2818" w:rsidP="00CA2818">
      <w:pPr>
        <w:pStyle w:val="DefaultText"/>
        <w:rPr>
          <w:iCs/>
          <w:sz w:val="20"/>
        </w:rPr>
      </w:pPr>
    </w:p>
    <w:p w14:paraId="7D99A75A" w14:textId="77777777" w:rsidR="00CA2818" w:rsidRPr="007F3FAE" w:rsidRDefault="00CA2818" w:rsidP="00CA2818">
      <w:pPr>
        <w:pStyle w:val="DefaultText"/>
        <w:rPr>
          <w:iCs/>
          <w:sz w:val="20"/>
        </w:rPr>
      </w:pPr>
      <w:r w:rsidRPr="007F3FAE">
        <w:rPr>
          <w:iCs/>
          <w:sz w:val="20"/>
        </w:rPr>
        <w:t xml:space="preserve">The Regular monthly meeting of the Board of Directors will be </w:t>
      </w:r>
      <w:r>
        <w:rPr>
          <w:b/>
          <w:bCs/>
          <w:iCs/>
          <w:sz w:val="20"/>
        </w:rPr>
        <w:t>Wednesday</w:t>
      </w:r>
      <w:r w:rsidRPr="007F3FAE">
        <w:rPr>
          <w:b/>
          <w:bCs/>
          <w:iCs/>
          <w:sz w:val="20"/>
        </w:rPr>
        <w:t xml:space="preserve"> </w:t>
      </w:r>
      <w:r>
        <w:rPr>
          <w:b/>
          <w:bCs/>
          <w:iCs/>
          <w:sz w:val="20"/>
        </w:rPr>
        <w:t>October 15</w:t>
      </w:r>
      <w:r w:rsidRPr="007F3FAE">
        <w:rPr>
          <w:b/>
          <w:bCs/>
          <w:iCs/>
          <w:sz w:val="20"/>
        </w:rPr>
        <w:t>th, 2025,</w:t>
      </w:r>
      <w:r w:rsidRPr="007F3FAE">
        <w:rPr>
          <w:b/>
          <w:iCs/>
          <w:sz w:val="20"/>
        </w:rPr>
        <w:t xml:space="preserve"> </w:t>
      </w:r>
      <w:r w:rsidRPr="007F3FAE">
        <w:rPr>
          <w:iCs/>
          <w:sz w:val="20"/>
        </w:rPr>
        <w:t xml:space="preserve">at </w:t>
      </w:r>
      <w:r w:rsidRPr="007F3FAE">
        <w:rPr>
          <w:b/>
          <w:bCs/>
          <w:iCs/>
          <w:sz w:val="20"/>
          <w:u w:val="single"/>
        </w:rPr>
        <w:t>8:00 a.m. (M</w:t>
      </w:r>
      <w:r>
        <w:rPr>
          <w:b/>
          <w:bCs/>
          <w:iCs/>
          <w:sz w:val="20"/>
          <w:u w:val="single"/>
        </w:rPr>
        <w:t>D</w:t>
      </w:r>
      <w:r w:rsidRPr="007F3FAE">
        <w:rPr>
          <w:b/>
          <w:bCs/>
          <w:iCs/>
          <w:sz w:val="20"/>
          <w:u w:val="single"/>
        </w:rPr>
        <w:t>T</w:t>
      </w:r>
      <w:r w:rsidRPr="007F3FAE">
        <w:rPr>
          <w:iCs/>
          <w:sz w:val="20"/>
        </w:rPr>
        <w:t>), at the District’s Headquarters, at 128 West 8</w:t>
      </w:r>
      <w:r w:rsidRPr="007F3FAE">
        <w:rPr>
          <w:iCs/>
          <w:sz w:val="20"/>
          <w:vertAlign w:val="superscript"/>
        </w:rPr>
        <w:t>th</w:t>
      </w:r>
      <w:r w:rsidRPr="007F3FAE">
        <w:rPr>
          <w:iCs/>
          <w:sz w:val="20"/>
        </w:rPr>
        <w:t xml:space="preserve"> Street, Bayard, Nebraska.</w:t>
      </w:r>
    </w:p>
    <w:p w14:paraId="0AB62341" w14:textId="77777777" w:rsidR="00CA2818" w:rsidRPr="007F3FAE" w:rsidRDefault="00CA2818" w:rsidP="00CA2818">
      <w:pPr>
        <w:pStyle w:val="DefaultText"/>
        <w:rPr>
          <w:iCs/>
          <w:sz w:val="20"/>
        </w:rPr>
      </w:pPr>
    </w:p>
    <w:p w14:paraId="08733C53" w14:textId="77777777" w:rsidR="00CA2818" w:rsidRPr="007F3FAE" w:rsidRDefault="00CA2818" w:rsidP="00CA2818">
      <w:pPr>
        <w:pStyle w:val="DefaultText"/>
        <w:rPr>
          <w:iCs/>
          <w:sz w:val="20"/>
        </w:rPr>
      </w:pPr>
      <w:r w:rsidRPr="007F3FAE">
        <w:rPr>
          <w:iCs/>
          <w:sz w:val="20"/>
        </w:rPr>
        <w:t>Items on the Agenda will be:</w:t>
      </w:r>
    </w:p>
    <w:p w14:paraId="47DDE91C" w14:textId="77777777" w:rsidR="00CA2818" w:rsidRPr="007F3FAE" w:rsidRDefault="00CA2818" w:rsidP="00CA2818">
      <w:pPr>
        <w:pStyle w:val="DefaultText"/>
        <w:rPr>
          <w:iCs/>
          <w:sz w:val="20"/>
        </w:rPr>
      </w:pPr>
    </w:p>
    <w:p w14:paraId="2744B06A" w14:textId="77777777" w:rsidR="00CA2818" w:rsidRPr="007F3FAE" w:rsidRDefault="00CA2818" w:rsidP="00CA2818">
      <w:pPr>
        <w:pStyle w:val="DefaultText"/>
        <w:ind w:left="720" w:hanging="720"/>
        <w:outlineLvl w:val="0"/>
        <w:rPr>
          <w:iCs/>
          <w:sz w:val="20"/>
        </w:rPr>
      </w:pPr>
      <w:r w:rsidRPr="007F3FAE">
        <w:rPr>
          <w:iCs/>
          <w:sz w:val="20"/>
        </w:rPr>
        <w:tab/>
      </w:r>
      <w:r w:rsidRPr="007F3FAE">
        <w:rPr>
          <w:iCs/>
          <w:sz w:val="20"/>
          <w:u w:val="single"/>
        </w:rPr>
        <w:t>Opening Business</w:t>
      </w:r>
    </w:p>
    <w:p w14:paraId="113092CD" w14:textId="77777777" w:rsidR="00CA2818" w:rsidRPr="007F3FAE" w:rsidRDefault="00CA2818" w:rsidP="00CA2818">
      <w:pPr>
        <w:pStyle w:val="DefaultText"/>
        <w:jc w:val="both"/>
        <w:rPr>
          <w:iCs/>
          <w:sz w:val="20"/>
        </w:rPr>
      </w:pPr>
    </w:p>
    <w:p w14:paraId="0F7C701B" w14:textId="77777777" w:rsidR="00CA2818" w:rsidRPr="007F3FAE" w:rsidRDefault="00CA2818" w:rsidP="00CA2818">
      <w:pPr>
        <w:pStyle w:val="DefaultText"/>
        <w:jc w:val="both"/>
        <w:rPr>
          <w:iCs/>
          <w:sz w:val="20"/>
        </w:rPr>
      </w:pPr>
      <w:r w:rsidRPr="007F3FAE">
        <w:rPr>
          <w:iCs/>
          <w:sz w:val="20"/>
        </w:rPr>
        <w:t>Call the meeting to order.</w:t>
      </w:r>
    </w:p>
    <w:p w14:paraId="33E5870A" w14:textId="77777777" w:rsidR="00CA2818" w:rsidRPr="007F3FAE" w:rsidRDefault="00CA2818" w:rsidP="00CA2818">
      <w:pPr>
        <w:pStyle w:val="DefaultText"/>
        <w:ind w:left="720" w:hanging="720"/>
        <w:rPr>
          <w:iCs/>
          <w:sz w:val="20"/>
        </w:rPr>
      </w:pPr>
    </w:p>
    <w:p w14:paraId="077A4C33" w14:textId="77777777" w:rsidR="00CA2818" w:rsidRPr="007F3FAE" w:rsidRDefault="00CA2818" w:rsidP="00CA2818">
      <w:pPr>
        <w:pStyle w:val="DefaultText"/>
        <w:ind w:left="720" w:hanging="720"/>
        <w:rPr>
          <w:iCs/>
          <w:sz w:val="20"/>
        </w:rPr>
      </w:pPr>
      <w:r w:rsidRPr="007F3FAE">
        <w:rPr>
          <w:iCs/>
          <w:sz w:val="20"/>
        </w:rPr>
        <w:t>1. Approve the agenda</w:t>
      </w:r>
    </w:p>
    <w:p w14:paraId="79C9F187" w14:textId="77777777" w:rsidR="00CA2818" w:rsidRPr="007F3FAE" w:rsidRDefault="00CA2818" w:rsidP="00CA2818">
      <w:pPr>
        <w:pStyle w:val="DefaultText"/>
        <w:ind w:left="720" w:hanging="720"/>
        <w:rPr>
          <w:iCs/>
          <w:sz w:val="20"/>
        </w:rPr>
      </w:pPr>
      <w:r w:rsidRPr="007F3FAE">
        <w:rPr>
          <w:iCs/>
          <w:sz w:val="20"/>
        </w:rPr>
        <w:t xml:space="preserve">2. Approve the minutes of the </w:t>
      </w:r>
      <w:r>
        <w:rPr>
          <w:iCs/>
          <w:sz w:val="20"/>
        </w:rPr>
        <w:t>September 17</w:t>
      </w:r>
      <w:r w:rsidRPr="00D90D5E">
        <w:rPr>
          <w:iCs/>
          <w:sz w:val="20"/>
          <w:vertAlign w:val="superscript"/>
        </w:rPr>
        <w:t>th</w:t>
      </w:r>
      <w:r>
        <w:rPr>
          <w:iCs/>
          <w:sz w:val="20"/>
        </w:rPr>
        <w:t xml:space="preserve"> </w:t>
      </w:r>
      <w:r w:rsidRPr="007F3FAE">
        <w:rPr>
          <w:iCs/>
          <w:sz w:val="20"/>
        </w:rPr>
        <w:t>regular meeting,</w:t>
      </w:r>
    </w:p>
    <w:p w14:paraId="5343C04D" w14:textId="77777777" w:rsidR="00CA2818" w:rsidRPr="007F3FAE" w:rsidRDefault="00CA2818" w:rsidP="00CA2818">
      <w:pPr>
        <w:pStyle w:val="DefaultText"/>
        <w:ind w:left="720" w:hanging="720"/>
        <w:rPr>
          <w:iCs/>
          <w:sz w:val="20"/>
        </w:rPr>
      </w:pPr>
      <w:r w:rsidRPr="007F3FAE">
        <w:rPr>
          <w:iCs/>
          <w:sz w:val="20"/>
        </w:rPr>
        <w:t>3. Approval of General Fund Expenditures.</w:t>
      </w:r>
    </w:p>
    <w:p w14:paraId="69353857" w14:textId="77777777" w:rsidR="00CA2818" w:rsidRPr="007F3FAE" w:rsidRDefault="00CA2818" w:rsidP="00CA2818">
      <w:pPr>
        <w:pStyle w:val="DefaultText"/>
        <w:rPr>
          <w:iCs/>
          <w:sz w:val="20"/>
        </w:rPr>
      </w:pPr>
      <w:r w:rsidRPr="007F3FAE">
        <w:rPr>
          <w:iCs/>
          <w:sz w:val="20"/>
        </w:rPr>
        <w:t>4. Review of Operating Statement, Year to Date Budget</w:t>
      </w:r>
    </w:p>
    <w:p w14:paraId="39BF50CD" w14:textId="77777777" w:rsidR="00CA2818" w:rsidRPr="007F3FAE" w:rsidRDefault="00CA2818" w:rsidP="00CA2818">
      <w:pPr>
        <w:pStyle w:val="DefaultText"/>
        <w:rPr>
          <w:iCs/>
          <w:sz w:val="20"/>
        </w:rPr>
      </w:pPr>
      <w:r w:rsidRPr="007F3FAE">
        <w:rPr>
          <w:iCs/>
          <w:sz w:val="20"/>
        </w:rPr>
        <w:t>Comparison, Balance Sheet, Investments, and Power Bill.</w:t>
      </w:r>
    </w:p>
    <w:p w14:paraId="7B8B913A" w14:textId="77777777" w:rsidR="00CA2818" w:rsidRPr="007F3FAE" w:rsidRDefault="00CA2818" w:rsidP="00CA2818">
      <w:pPr>
        <w:pStyle w:val="DefaultText"/>
        <w:ind w:left="720" w:hanging="720"/>
        <w:rPr>
          <w:iCs/>
          <w:sz w:val="20"/>
        </w:rPr>
      </w:pPr>
      <w:r w:rsidRPr="007F3FAE">
        <w:rPr>
          <w:iCs/>
          <w:sz w:val="20"/>
        </w:rPr>
        <w:t>5. Operations report including Construction, Maintenance,</w:t>
      </w:r>
    </w:p>
    <w:p w14:paraId="344F4639" w14:textId="77777777" w:rsidR="00CA2818" w:rsidRPr="007F3FAE" w:rsidRDefault="00CA2818" w:rsidP="00CA2818">
      <w:pPr>
        <w:pStyle w:val="DefaultText"/>
        <w:ind w:left="720" w:hanging="720"/>
        <w:rPr>
          <w:iCs/>
          <w:sz w:val="20"/>
        </w:rPr>
      </w:pPr>
      <w:r w:rsidRPr="007F3FAE">
        <w:rPr>
          <w:iCs/>
          <w:sz w:val="20"/>
        </w:rPr>
        <w:t>New services, and Fleet reports.</w:t>
      </w:r>
    </w:p>
    <w:p w14:paraId="6045BEC3" w14:textId="77777777" w:rsidR="00CA2818" w:rsidRPr="007F3FAE" w:rsidRDefault="00CA2818" w:rsidP="00CA2818">
      <w:pPr>
        <w:pStyle w:val="DefaultText"/>
        <w:ind w:left="720" w:hanging="720"/>
        <w:rPr>
          <w:iCs/>
          <w:sz w:val="20"/>
        </w:rPr>
      </w:pPr>
      <w:r w:rsidRPr="007F3FAE">
        <w:rPr>
          <w:iCs/>
          <w:sz w:val="20"/>
        </w:rPr>
        <w:t>6. Report on District’s employee Job Training and Safety activities.</w:t>
      </w:r>
    </w:p>
    <w:p w14:paraId="6EB438AC" w14:textId="77777777" w:rsidR="00CA2818" w:rsidRPr="007F3FAE" w:rsidRDefault="00CA2818" w:rsidP="00CA2818">
      <w:pPr>
        <w:pStyle w:val="DefaultText"/>
        <w:ind w:left="720" w:hanging="720"/>
        <w:rPr>
          <w:iCs/>
          <w:sz w:val="20"/>
        </w:rPr>
      </w:pPr>
      <w:r w:rsidRPr="007F3FAE">
        <w:rPr>
          <w:iCs/>
          <w:sz w:val="20"/>
        </w:rPr>
        <w:t>7. Public comment period.</w:t>
      </w:r>
    </w:p>
    <w:p w14:paraId="12EF05AA" w14:textId="77777777" w:rsidR="00CA2818" w:rsidRPr="007F3FAE" w:rsidRDefault="00CA2818" w:rsidP="00CA2818">
      <w:pPr>
        <w:pStyle w:val="DefaultText"/>
        <w:rPr>
          <w:iCs/>
          <w:sz w:val="20"/>
        </w:rPr>
      </w:pPr>
      <w:r w:rsidRPr="007F3FAE">
        <w:rPr>
          <w:iCs/>
          <w:sz w:val="20"/>
        </w:rPr>
        <w:t xml:space="preserve">           </w:t>
      </w:r>
    </w:p>
    <w:p w14:paraId="76B902E0" w14:textId="77777777" w:rsidR="00CA2818" w:rsidRDefault="00CA2818" w:rsidP="00CA2818">
      <w:pPr>
        <w:pStyle w:val="DefaultText1"/>
        <w:ind w:left="360"/>
        <w:rPr>
          <w:iCs/>
          <w:sz w:val="20"/>
        </w:rPr>
      </w:pPr>
      <w:r w:rsidRPr="007F3FAE">
        <w:rPr>
          <w:iCs/>
          <w:sz w:val="20"/>
        </w:rPr>
        <w:t xml:space="preserve">8) - </w:t>
      </w:r>
      <w:r w:rsidRPr="007F3FAE">
        <w:rPr>
          <w:iCs/>
          <w:sz w:val="20"/>
          <w:u w:val="single"/>
        </w:rPr>
        <w:t>Old Business</w:t>
      </w:r>
    </w:p>
    <w:p w14:paraId="32B04D74" w14:textId="77777777" w:rsidR="00CA2818" w:rsidRPr="009B2ADF" w:rsidRDefault="00CA2818" w:rsidP="00CA2818">
      <w:pPr>
        <w:pStyle w:val="DefaultText1"/>
        <w:rPr>
          <w:iCs/>
          <w:sz w:val="20"/>
        </w:rPr>
      </w:pPr>
    </w:p>
    <w:p w14:paraId="30981B35" w14:textId="77777777" w:rsidR="00CA2818" w:rsidRPr="007F3FAE" w:rsidRDefault="00CA2818" w:rsidP="00CA2818">
      <w:pPr>
        <w:pStyle w:val="DefaultText1"/>
        <w:ind w:left="360"/>
        <w:rPr>
          <w:iCs/>
          <w:sz w:val="20"/>
        </w:rPr>
      </w:pPr>
      <w:r w:rsidRPr="007F3FAE">
        <w:rPr>
          <w:iCs/>
          <w:sz w:val="20"/>
        </w:rPr>
        <w:tab/>
      </w:r>
    </w:p>
    <w:p w14:paraId="56587F58" w14:textId="77777777" w:rsidR="00CA2818" w:rsidRDefault="00CA2818" w:rsidP="00CA2818">
      <w:pPr>
        <w:pStyle w:val="DefaultText1"/>
        <w:ind w:left="360"/>
        <w:rPr>
          <w:iCs/>
          <w:sz w:val="20"/>
        </w:rPr>
      </w:pPr>
      <w:r w:rsidRPr="007F3FAE">
        <w:rPr>
          <w:iCs/>
          <w:sz w:val="20"/>
        </w:rPr>
        <w:t xml:space="preserve">9) - </w:t>
      </w:r>
      <w:r w:rsidRPr="007F3FAE">
        <w:rPr>
          <w:iCs/>
          <w:sz w:val="20"/>
          <w:u w:val="single"/>
        </w:rPr>
        <w:t>New Business</w:t>
      </w:r>
    </w:p>
    <w:p w14:paraId="1C1A2A90" w14:textId="77777777" w:rsidR="00CA2818" w:rsidRDefault="00CA2818" w:rsidP="00CA2818">
      <w:pPr>
        <w:pStyle w:val="DefaultText1"/>
        <w:ind w:left="360"/>
        <w:rPr>
          <w:iCs/>
          <w:sz w:val="20"/>
        </w:rPr>
      </w:pPr>
    </w:p>
    <w:p w14:paraId="32DF96C1" w14:textId="77777777" w:rsidR="00CA2818" w:rsidRDefault="00CA2818" w:rsidP="00CA2818">
      <w:pPr>
        <w:pStyle w:val="DefaultText1"/>
        <w:ind w:left="360"/>
        <w:rPr>
          <w:iCs/>
          <w:sz w:val="20"/>
        </w:rPr>
      </w:pPr>
      <w:r>
        <w:rPr>
          <w:iCs/>
          <w:sz w:val="20"/>
        </w:rPr>
        <w:t xml:space="preserve">Review of Policies:  </w:t>
      </w:r>
    </w:p>
    <w:p w14:paraId="46A725AE" w14:textId="77777777" w:rsidR="00CA2818" w:rsidRDefault="00CA2818" w:rsidP="00CA2818">
      <w:pPr>
        <w:pStyle w:val="DefaultText1"/>
        <w:numPr>
          <w:ilvl w:val="1"/>
          <w:numId w:val="1"/>
        </w:numPr>
        <w:rPr>
          <w:iCs/>
          <w:sz w:val="20"/>
        </w:rPr>
      </w:pPr>
      <w:r>
        <w:rPr>
          <w:iCs/>
          <w:sz w:val="20"/>
        </w:rPr>
        <w:t>E02 Work Rules and Termination of Personnel</w:t>
      </w:r>
    </w:p>
    <w:p w14:paraId="155D6D90" w14:textId="77777777" w:rsidR="00CA2818" w:rsidRDefault="00CA2818" w:rsidP="00CA2818">
      <w:pPr>
        <w:pStyle w:val="DefaultText1"/>
        <w:numPr>
          <w:ilvl w:val="1"/>
          <w:numId w:val="1"/>
        </w:numPr>
        <w:rPr>
          <w:iCs/>
          <w:sz w:val="20"/>
        </w:rPr>
      </w:pPr>
      <w:r>
        <w:rPr>
          <w:iCs/>
          <w:sz w:val="20"/>
        </w:rPr>
        <w:t>E23 Drivers of Company Vehicles</w:t>
      </w:r>
    </w:p>
    <w:p w14:paraId="3C40EFA0" w14:textId="77777777" w:rsidR="00CA2818" w:rsidRPr="009B7F17" w:rsidRDefault="00CA2818" w:rsidP="00CA2818">
      <w:pPr>
        <w:pStyle w:val="DefaultText1"/>
        <w:numPr>
          <w:ilvl w:val="1"/>
          <w:numId w:val="1"/>
        </w:numPr>
        <w:rPr>
          <w:iCs/>
          <w:sz w:val="20"/>
        </w:rPr>
      </w:pPr>
      <w:r>
        <w:rPr>
          <w:iCs/>
          <w:sz w:val="20"/>
        </w:rPr>
        <w:t xml:space="preserve">E26 </w:t>
      </w:r>
      <w:proofErr w:type="spellStart"/>
      <w:r>
        <w:rPr>
          <w:iCs/>
          <w:sz w:val="20"/>
        </w:rPr>
        <w:t>Drugs_Narcotics_Alcohol</w:t>
      </w:r>
      <w:proofErr w:type="spellEnd"/>
    </w:p>
    <w:p w14:paraId="22359D73" w14:textId="77777777" w:rsidR="00CA2818" w:rsidRDefault="00CA2818" w:rsidP="00CA2818">
      <w:pPr>
        <w:pStyle w:val="DefaultText1"/>
        <w:ind w:left="360"/>
        <w:rPr>
          <w:iCs/>
          <w:sz w:val="20"/>
        </w:rPr>
      </w:pPr>
    </w:p>
    <w:p w14:paraId="7DE613D3" w14:textId="77777777" w:rsidR="00CA2818" w:rsidRPr="007F3FAE" w:rsidRDefault="00CA2818" w:rsidP="00CA2818">
      <w:pPr>
        <w:pStyle w:val="DefaultText1"/>
        <w:ind w:left="360"/>
        <w:rPr>
          <w:iCs/>
          <w:sz w:val="20"/>
        </w:rPr>
      </w:pPr>
    </w:p>
    <w:p w14:paraId="7E9377B1" w14:textId="77777777" w:rsidR="00CA2818" w:rsidRPr="007F3FAE" w:rsidRDefault="00CA2818" w:rsidP="00CA2818">
      <w:pPr>
        <w:pStyle w:val="DefaultText1"/>
        <w:ind w:left="360"/>
        <w:rPr>
          <w:iCs/>
          <w:sz w:val="20"/>
          <w:u w:val="single"/>
        </w:rPr>
      </w:pPr>
      <w:r w:rsidRPr="007F3FAE">
        <w:rPr>
          <w:iCs/>
          <w:sz w:val="20"/>
        </w:rPr>
        <w:tab/>
      </w:r>
      <w:r w:rsidRPr="007F3FAE">
        <w:rPr>
          <w:iCs/>
          <w:sz w:val="20"/>
          <w:u w:val="single"/>
        </w:rPr>
        <w:t>Reports and Announcements</w:t>
      </w:r>
    </w:p>
    <w:p w14:paraId="7A63ACD2" w14:textId="77777777" w:rsidR="00CA2818" w:rsidRPr="007F3FAE" w:rsidRDefault="00CA2818" w:rsidP="00CA2818">
      <w:pPr>
        <w:pStyle w:val="DefaultText1"/>
        <w:rPr>
          <w:iCs/>
          <w:sz w:val="20"/>
        </w:rPr>
      </w:pPr>
    </w:p>
    <w:p w14:paraId="5CE9E74D" w14:textId="77777777" w:rsidR="00CA2818" w:rsidRPr="007F3FAE" w:rsidRDefault="00CA2818" w:rsidP="00CA2818">
      <w:pPr>
        <w:pStyle w:val="DefaultText1"/>
        <w:rPr>
          <w:iCs/>
          <w:sz w:val="20"/>
          <w:u w:val="single"/>
        </w:rPr>
      </w:pPr>
      <w:r w:rsidRPr="007F3FAE">
        <w:rPr>
          <w:iCs/>
          <w:sz w:val="20"/>
        </w:rPr>
        <w:t>10) NREA</w:t>
      </w:r>
      <w:r>
        <w:rPr>
          <w:iCs/>
          <w:sz w:val="20"/>
        </w:rPr>
        <w:t xml:space="preserve"> – Annual Meeting</w:t>
      </w:r>
    </w:p>
    <w:p w14:paraId="145B6E49" w14:textId="77777777" w:rsidR="00CA2818" w:rsidRPr="007F3FAE" w:rsidRDefault="00CA2818" w:rsidP="00CA2818">
      <w:pPr>
        <w:pStyle w:val="DefaultText1"/>
        <w:rPr>
          <w:iCs/>
          <w:sz w:val="20"/>
        </w:rPr>
      </w:pPr>
      <w:r w:rsidRPr="007F3FAE">
        <w:rPr>
          <w:iCs/>
          <w:sz w:val="20"/>
        </w:rPr>
        <w:t xml:space="preserve">11) Tri-State G &amp; T/Basin Electric – </w:t>
      </w:r>
    </w:p>
    <w:p w14:paraId="12A29CEC" w14:textId="77777777" w:rsidR="00CA2818" w:rsidRPr="007F3FAE" w:rsidRDefault="00CA2818" w:rsidP="00CA2818">
      <w:pPr>
        <w:pStyle w:val="DefaultText1"/>
        <w:rPr>
          <w:iCs/>
          <w:sz w:val="20"/>
        </w:rPr>
      </w:pPr>
      <w:r w:rsidRPr="007F3FAE">
        <w:rPr>
          <w:iCs/>
          <w:sz w:val="20"/>
        </w:rPr>
        <w:t xml:space="preserve">12) NRECA </w:t>
      </w:r>
      <w:r>
        <w:rPr>
          <w:iCs/>
          <w:sz w:val="20"/>
        </w:rPr>
        <w:t>– Region 7 report</w:t>
      </w:r>
    </w:p>
    <w:p w14:paraId="036AB845" w14:textId="77777777" w:rsidR="00CA2818" w:rsidRPr="007F3FAE" w:rsidRDefault="00CA2818" w:rsidP="00CA2818">
      <w:pPr>
        <w:pStyle w:val="DefaultText1"/>
        <w:rPr>
          <w:iCs/>
          <w:sz w:val="20"/>
        </w:rPr>
      </w:pPr>
      <w:r w:rsidRPr="007F3FAE">
        <w:rPr>
          <w:iCs/>
          <w:sz w:val="20"/>
        </w:rPr>
        <w:t xml:space="preserve">13) CFC </w:t>
      </w:r>
      <w:r>
        <w:rPr>
          <w:iCs/>
          <w:sz w:val="20"/>
        </w:rPr>
        <w:t xml:space="preserve">– </w:t>
      </w:r>
    </w:p>
    <w:p w14:paraId="302BDAD3" w14:textId="77777777" w:rsidR="00CA2818" w:rsidRPr="007F3FAE" w:rsidRDefault="00CA2818" w:rsidP="00CA2818">
      <w:pPr>
        <w:pStyle w:val="DefaultText1"/>
        <w:rPr>
          <w:iCs/>
          <w:sz w:val="20"/>
        </w:rPr>
      </w:pPr>
      <w:r w:rsidRPr="007F3FAE">
        <w:rPr>
          <w:iCs/>
          <w:sz w:val="20"/>
        </w:rPr>
        <w:t xml:space="preserve">14) FEDERATED </w:t>
      </w:r>
      <w:r>
        <w:rPr>
          <w:iCs/>
          <w:sz w:val="20"/>
        </w:rPr>
        <w:t xml:space="preserve">–  </w:t>
      </w:r>
    </w:p>
    <w:p w14:paraId="1D76AD7E" w14:textId="77777777" w:rsidR="00CA2818" w:rsidRPr="007F3FAE" w:rsidRDefault="00CA2818" w:rsidP="00CA2818">
      <w:pPr>
        <w:pStyle w:val="DefaultText1"/>
        <w:rPr>
          <w:iCs/>
          <w:sz w:val="20"/>
        </w:rPr>
      </w:pPr>
      <w:r w:rsidRPr="007F3FAE">
        <w:rPr>
          <w:iCs/>
          <w:sz w:val="20"/>
        </w:rPr>
        <w:t xml:space="preserve">15) Misc. </w:t>
      </w:r>
    </w:p>
    <w:p w14:paraId="6CEA7045" w14:textId="77777777" w:rsidR="00CA2818" w:rsidRPr="007F3FAE" w:rsidRDefault="00CA2818" w:rsidP="00CA2818">
      <w:pPr>
        <w:pStyle w:val="DefaultText1"/>
        <w:rPr>
          <w:iCs/>
          <w:sz w:val="20"/>
        </w:rPr>
      </w:pPr>
      <w:r w:rsidRPr="007F3FAE">
        <w:rPr>
          <w:iCs/>
          <w:sz w:val="20"/>
        </w:rPr>
        <w:t xml:space="preserve">16) Manager’s Report  </w:t>
      </w:r>
    </w:p>
    <w:p w14:paraId="78E1FB6D" w14:textId="77777777" w:rsidR="00CA2818" w:rsidRPr="007F3FAE" w:rsidRDefault="00CA2818" w:rsidP="00CA2818">
      <w:pPr>
        <w:pStyle w:val="DefaultText1"/>
        <w:rPr>
          <w:iCs/>
          <w:sz w:val="20"/>
        </w:rPr>
      </w:pPr>
      <w:r w:rsidRPr="007F3FAE">
        <w:rPr>
          <w:iCs/>
          <w:sz w:val="20"/>
        </w:rPr>
        <w:t xml:space="preserve">17) Attorney’s Report </w:t>
      </w:r>
    </w:p>
    <w:p w14:paraId="10778840" w14:textId="77777777" w:rsidR="00CA2818" w:rsidRPr="007F3FAE" w:rsidRDefault="00CA2818" w:rsidP="00CA2818">
      <w:pPr>
        <w:pStyle w:val="DefaultText1"/>
        <w:rPr>
          <w:iCs/>
          <w:sz w:val="20"/>
        </w:rPr>
      </w:pPr>
      <w:r w:rsidRPr="007F3FAE">
        <w:rPr>
          <w:iCs/>
          <w:sz w:val="20"/>
        </w:rPr>
        <w:t xml:space="preserve"> </w:t>
      </w:r>
    </w:p>
    <w:p w14:paraId="54B2B845" w14:textId="77777777" w:rsidR="00CA2818" w:rsidRPr="007F3FAE" w:rsidRDefault="00CA2818" w:rsidP="00CA2818">
      <w:pPr>
        <w:pStyle w:val="DefaultText1"/>
        <w:rPr>
          <w:b/>
          <w:iCs/>
          <w:sz w:val="20"/>
          <w:u w:val="single"/>
        </w:rPr>
      </w:pPr>
      <w:r w:rsidRPr="007F3FAE">
        <w:rPr>
          <w:b/>
          <w:iCs/>
          <w:sz w:val="20"/>
          <w:u w:val="single"/>
        </w:rPr>
        <w:t xml:space="preserve">     Executive Session if Necessary</w:t>
      </w:r>
    </w:p>
    <w:p w14:paraId="675411AC" w14:textId="77777777" w:rsidR="00CA2818" w:rsidRPr="007F3FAE" w:rsidRDefault="00CA2818" w:rsidP="00CA2818">
      <w:pPr>
        <w:pStyle w:val="DefaultText"/>
        <w:rPr>
          <w:b/>
          <w:iCs/>
          <w:sz w:val="20"/>
          <w:u w:val="single"/>
        </w:rPr>
      </w:pPr>
    </w:p>
    <w:p w14:paraId="1F36CED3" w14:textId="77777777" w:rsidR="00CA2818" w:rsidRPr="007F3FAE" w:rsidRDefault="00CA2818" w:rsidP="00CA2818">
      <w:pPr>
        <w:pStyle w:val="DefaultText1"/>
        <w:rPr>
          <w:iCs/>
          <w:sz w:val="20"/>
        </w:rPr>
      </w:pPr>
      <w:r w:rsidRPr="007F3FAE">
        <w:rPr>
          <w:iCs/>
          <w:sz w:val="20"/>
        </w:rPr>
        <w:t xml:space="preserve">    Adjournment</w:t>
      </w:r>
    </w:p>
    <w:p w14:paraId="14A9383E" w14:textId="77777777" w:rsidR="00CA2818" w:rsidRPr="007F3FAE" w:rsidRDefault="00CA2818" w:rsidP="00CA2818">
      <w:pPr>
        <w:pStyle w:val="DefaultText1"/>
        <w:rPr>
          <w:iCs/>
          <w:sz w:val="20"/>
        </w:rPr>
      </w:pPr>
    </w:p>
    <w:p w14:paraId="3ADF4FDB" w14:textId="77777777" w:rsidR="00CA2818" w:rsidRPr="007F3FAE" w:rsidRDefault="00CA2818" w:rsidP="00CA2818">
      <w:pPr>
        <w:pStyle w:val="DefaultText1"/>
        <w:rPr>
          <w:iCs/>
          <w:sz w:val="20"/>
        </w:rPr>
      </w:pPr>
      <w:r w:rsidRPr="007F3FAE">
        <w:rPr>
          <w:b/>
          <w:iCs/>
          <w:sz w:val="20"/>
        </w:rPr>
        <w:t xml:space="preserve">CRPPD reserves the right to re-arrange the agenda at </w:t>
      </w:r>
      <w:proofErr w:type="spellStart"/>
      <w:r w:rsidRPr="007F3FAE">
        <w:rPr>
          <w:b/>
          <w:iCs/>
          <w:sz w:val="20"/>
        </w:rPr>
        <w:t>anytime</w:t>
      </w:r>
      <w:proofErr w:type="spellEnd"/>
      <w:r w:rsidRPr="007F3FAE">
        <w:rPr>
          <w:b/>
          <w:iCs/>
          <w:sz w:val="20"/>
        </w:rPr>
        <w:t>.</w:t>
      </w:r>
      <w:bookmarkEnd w:id="0"/>
    </w:p>
    <w:bookmarkEnd w:id="1"/>
    <w:p w14:paraId="67EBE662" w14:textId="77777777" w:rsidR="006A08A7" w:rsidRDefault="006A08A7"/>
    <w:sectPr w:rsidR="006A08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97355"/>
    <w:multiLevelType w:val="hybridMultilevel"/>
    <w:tmpl w:val="A926B30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5783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818"/>
    <w:rsid w:val="00541C9B"/>
    <w:rsid w:val="006A08A7"/>
    <w:rsid w:val="00C07E32"/>
    <w:rsid w:val="00CA2818"/>
    <w:rsid w:val="00EA60FE"/>
    <w:rsid w:val="00F77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0D1941"/>
  <w15:chartTrackingRefBased/>
  <w15:docId w15:val="{23DD2149-35D8-4DB4-AF7F-156D05C67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2818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28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28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28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28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28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28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28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28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28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28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28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28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28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28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28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28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28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28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28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28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28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28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28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28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28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28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28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28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2818"/>
    <w:rPr>
      <w:b/>
      <w:bCs/>
      <w:smallCaps/>
      <w:color w:val="0F4761" w:themeColor="accent1" w:themeShade="BF"/>
      <w:spacing w:val="5"/>
    </w:rPr>
  </w:style>
  <w:style w:type="paragraph" w:customStyle="1" w:styleId="DefaultText">
    <w:name w:val="Default Text"/>
    <w:basedOn w:val="Normal"/>
    <w:rsid w:val="00CA281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customStyle="1" w:styleId="DefaultText1">
    <w:name w:val="Default Text:1"/>
    <w:basedOn w:val="Normal"/>
    <w:rsid w:val="00CA2818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1131</Characters>
  <Application>Microsoft Office Word</Application>
  <DocSecurity>4</DocSecurity>
  <Lines>9</Lines>
  <Paragraphs>2</Paragraphs>
  <ScaleCrop>false</ScaleCrop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Curtis Kayton</dc:creator>
  <cp:keywords/>
  <dc:description/>
  <cp:lastModifiedBy>Sherri Alvarado</cp:lastModifiedBy>
  <cp:revision>2</cp:revision>
  <dcterms:created xsi:type="dcterms:W3CDTF">2025-10-10T21:14:00Z</dcterms:created>
  <dcterms:modified xsi:type="dcterms:W3CDTF">2025-10-10T21:14:00Z</dcterms:modified>
</cp:coreProperties>
</file>